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B4" w:rsidRPr="00AD7F3A" w:rsidRDefault="00682BFA" w:rsidP="00AD7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Тест п</w:t>
      </w:r>
      <w:r w:rsidR="00F3606B" w:rsidRPr="00AD7F3A">
        <w:rPr>
          <w:rFonts w:ascii="Times New Roman" w:hAnsi="Times New Roman" w:cs="Times New Roman"/>
          <w:b/>
          <w:sz w:val="28"/>
          <w:szCs w:val="28"/>
        </w:rPr>
        <w:t>о первой части Перинатальной пси</w:t>
      </w:r>
      <w:r w:rsidRPr="00AD7F3A">
        <w:rPr>
          <w:rFonts w:ascii="Times New Roman" w:hAnsi="Times New Roman" w:cs="Times New Roman"/>
          <w:b/>
          <w:sz w:val="28"/>
          <w:szCs w:val="28"/>
        </w:rPr>
        <w:t>хологии</w:t>
      </w:r>
    </w:p>
    <w:p w:rsidR="00682BFA" w:rsidRPr="00AD7F3A" w:rsidRDefault="00682BFA" w:rsidP="00682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 xml:space="preserve"> как области медицины произошло:</w:t>
      </w:r>
    </w:p>
    <w:p w:rsidR="00682BFA" w:rsidRPr="00AD7F3A" w:rsidRDefault="00682BFA" w:rsidP="009008A0">
      <w:pPr>
        <w:pStyle w:val="a3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В </w:t>
      </w:r>
      <w:r w:rsidRPr="00AD7F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D7F3A">
        <w:rPr>
          <w:rFonts w:ascii="Times New Roman" w:hAnsi="Times New Roman" w:cs="Times New Roman"/>
          <w:sz w:val="28"/>
          <w:szCs w:val="28"/>
        </w:rPr>
        <w:t xml:space="preserve">  веке, когда врачи задумались о роли перинатального периода   и периода детства в становлении здоровья человека</w:t>
      </w:r>
    </w:p>
    <w:p w:rsidR="00682BFA" w:rsidRPr="00AD7F3A" w:rsidRDefault="00682BFA" w:rsidP="009008A0">
      <w:pPr>
        <w:pStyle w:val="a3"/>
        <w:numPr>
          <w:ilvl w:val="4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В первой половине ХХ века,  когда общество достаточно созрело до понимания необходимости совершенствования методов профилактики, диагностики и терапии различных заболеваний матери, плода и новорожденного, т.е. было социально детерминировано.</w:t>
      </w:r>
    </w:p>
    <w:p w:rsidR="00682BFA" w:rsidRPr="00AD7F3A" w:rsidRDefault="00682BFA" w:rsidP="009008A0">
      <w:pPr>
        <w:pStyle w:val="a3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В 1973 году на </w:t>
      </w:r>
      <w:r w:rsidRPr="00AD7F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7F3A">
        <w:rPr>
          <w:rFonts w:ascii="Times New Roman" w:hAnsi="Times New Roman" w:cs="Times New Roman"/>
          <w:sz w:val="28"/>
          <w:szCs w:val="28"/>
        </w:rPr>
        <w:t xml:space="preserve"> Всемирном конгрессе </w:t>
      </w:r>
      <w:r w:rsidRPr="00AD7F3A">
        <w:rPr>
          <w:rFonts w:ascii="Times New Roman" w:hAnsi="Times New Roman" w:cs="Times New Roman"/>
          <w:sz w:val="28"/>
          <w:szCs w:val="28"/>
          <w:lang w:val="en-US"/>
        </w:rPr>
        <w:t>FIGO</w:t>
      </w:r>
      <w:r w:rsidRPr="00AD7F3A">
        <w:rPr>
          <w:rFonts w:ascii="Times New Roman" w:hAnsi="Times New Roman" w:cs="Times New Roman"/>
          <w:sz w:val="28"/>
          <w:szCs w:val="28"/>
        </w:rPr>
        <w:t xml:space="preserve"> (Международной федерации акушеров-гинекологов)</w:t>
      </w:r>
      <w:r w:rsidR="00F3606B" w:rsidRPr="00AD7F3A">
        <w:rPr>
          <w:rFonts w:ascii="Times New Roman" w:hAnsi="Times New Roman" w:cs="Times New Roman"/>
          <w:sz w:val="28"/>
          <w:szCs w:val="28"/>
        </w:rPr>
        <w:t>, когда было дано определение перинатального периода.</w:t>
      </w:r>
    </w:p>
    <w:p w:rsidR="00F3606B" w:rsidRPr="00AD7F3A" w:rsidRDefault="00F3606B" w:rsidP="00F3606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3606B" w:rsidRPr="00AD7F3A" w:rsidRDefault="00F3606B" w:rsidP="00F36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Международная классификация болезней 10-го пересмотра (МКБ-10) определяет перинатальный период:</w:t>
      </w:r>
    </w:p>
    <w:p w:rsidR="00F3606B" w:rsidRPr="00AD7F3A" w:rsidRDefault="00F3606B" w:rsidP="009008A0">
      <w:pPr>
        <w:pStyle w:val="a3"/>
        <w:numPr>
          <w:ilvl w:val="4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Он начинается с 22 полных недель (154) дня беременности и заканчивается семь полных суток после рождения</w:t>
      </w:r>
    </w:p>
    <w:p w:rsidR="00F3606B" w:rsidRPr="00AD7F3A" w:rsidRDefault="00F3606B" w:rsidP="009008A0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Он начинается с первого дня зачатия и заканчивается днем рождения</w:t>
      </w:r>
    </w:p>
    <w:p w:rsidR="00F3606B" w:rsidRPr="00AD7F3A" w:rsidRDefault="00F3606B" w:rsidP="009008A0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Он начинается с 12 недель беременности и заканчивается первыми сутками после рождения</w:t>
      </w:r>
    </w:p>
    <w:p w:rsidR="00F3606B" w:rsidRPr="00AD7F3A" w:rsidRDefault="00F3606B" w:rsidP="009008A0">
      <w:pPr>
        <w:pStyle w:val="a3"/>
        <w:numPr>
          <w:ilvl w:val="4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Он начинается с 15 недель беременности и заканчивается 28 сутками от рождения.</w:t>
      </w:r>
    </w:p>
    <w:p w:rsidR="00F3606B" w:rsidRPr="00AD7F3A" w:rsidRDefault="00F3606B" w:rsidP="00F36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Перинатология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F3606B" w:rsidRPr="00AD7F3A" w:rsidRDefault="00F3606B" w:rsidP="009008A0">
      <w:pPr>
        <w:pStyle w:val="a3"/>
        <w:numPr>
          <w:ilvl w:val="7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Перинатальная медицина, неонатология, перинатальная педагогика</w:t>
      </w:r>
    </w:p>
    <w:p w:rsidR="00F3606B" w:rsidRPr="00AD7F3A" w:rsidRDefault="00F3606B" w:rsidP="009008A0">
      <w:pPr>
        <w:pStyle w:val="a3"/>
        <w:numPr>
          <w:ilvl w:val="7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Перинатальная педагогика, перината</w:t>
      </w:r>
      <w:r w:rsidR="00BD5C81" w:rsidRPr="00AD7F3A">
        <w:rPr>
          <w:rFonts w:ascii="Times New Roman" w:hAnsi="Times New Roman" w:cs="Times New Roman"/>
          <w:sz w:val="28"/>
          <w:szCs w:val="28"/>
        </w:rPr>
        <w:t>льная психология, неонатология</w:t>
      </w:r>
    </w:p>
    <w:p w:rsidR="00BD5C81" w:rsidRPr="00AD7F3A" w:rsidRDefault="00BD5C81" w:rsidP="009008A0">
      <w:pPr>
        <w:pStyle w:val="a3"/>
        <w:numPr>
          <w:ilvl w:val="7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Перинатальная психология, перинатальная медицина, перинатальная педагогика</w:t>
      </w:r>
    </w:p>
    <w:p w:rsidR="00BD5C81" w:rsidRPr="00AD7F3A" w:rsidRDefault="00BD5C81" w:rsidP="009008A0">
      <w:pPr>
        <w:pStyle w:val="a3"/>
        <w:numPr>
          <w:ilvl w:val="7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Перинатальная медицина, перинатальная психология, неонатология</w:t>
      </w:r>
    </w:p>
    <w:p w:rsidR="00F3606B" w:rsidRPr="00AD7F3A" w:rsidRDefault="00BD5C81" w:rsidP="00BD5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Основные разделы перинатальной психологии:</w:t>
      </w:r>
    </w:p>
    <w:p w:rsidR="00BD5C81" w:rsidRPr="00AD7F3A" w:rsidRDefault="00BD5C81" w:rsidP="009008A0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Психология семейных отношений,  мужская и женская психология, психология зачатия, психология родов</w:t>
      </w:r>
    </w:p>
    <w:p w:rsidR="00BD5C81" w:rsidRPr="00AD7F3A" w:rsidRDefault="00BD5C81" w:rsidP="009008A0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Психология беременности и психология родов</w:t>
      </w:r>
    </w:p>
    <w:p w:rsidR="00BD5C81" w:rsidRPr="00AD7F3A" w:rsidRDefault="00BD5C81" w:rsidP="009008A0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Психология беременности, родов и послеродового периода</w:t>
      </w:r>
    </w:p>
    <w:p w:rsidR="00BD5C81" w:rsidRPr="00AD7F3A" w:rsidRDefault="00BD5C81" w:rsidP="009008A0">
      <w:pPr>
        <w:pStyle w:val="a3"/>
        <w:numPr>
          <w:ilvl w:val="4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lastRenderedPageBreak/>
        <w:t>Психология зачатия, беременности, родов, раннего постнатального периода.</w:t>
      </w:r>
    </w:p>
    <w:p w:rsidR="00BD5C81" w:rsidRPr="00AD7F3A" w:rsidRDefault="00BD5C81" w:rsidP="00BD5C8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3606B" w:rsidRPr="00AD7F3A" w:rsidRDefault="00BD5C81" w:rsidP="00BD5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673D2D" w:rsidRPr="00AD7F3A">
        <w:rPr>
          <w:rFonts w:ascii="Times New Roman" w:hAnsi="Times New Roman" w:cs="Times New Roman"/>
          <w:sz w:val="28"/>
          <w:szCs w:val="28"/>
        </w:rPr>
        <w:t>влияние на развитие перинатальной психологии оказали:</w:t>
      </w:r>
    </w:p>
    <w:p w:rsidR="00673D2D" w:rsidRPr="00AD7F3A" w:rsidRDefault="00673D2D" w:rsidP="009008A0">
      <w:pPr>
        <w:pStyle w:val="a3"/>
        <w:numPr>
          <w:ilvl w:val="4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Психоанализ, теория личности, психология семейных отношений</w:t>
      </w:r>
    </w:p>
    <w:p w:rsidR="00673D2D" w:rsidRPr="00AD7F3A" w:rsidRDefault="00673D2D" w:rsidP="009008A0">
      <w:pPr>
        <w:pStyle w:val="a3"/>
        <w:numPr>
          <w:ilvl w:val="4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Бихевиоризм, психоанализ, системная семейная психология</w:t>
      </w:r>
    </w:p>
    <w:p w:rsidR="00673D2D" w:rsidRPr="00AD7F3A" w:rsidRDefault="00673D2D" w:rsidP="009008A0">
      <w:pPr>
        <w:pStyle w:val="a3"/>
        <w:numPr>
          <w:ilvl w:val="4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Гуманистическая психология,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онтопсихология</w:t>
      </w:r>
      <w:proofErr w:type="spellEnd"/>
    </w:p>
    <w:p w:rsidR="00673D2D" w:rsidRPr="00AD7F3A" w:rsidRDefault="00673D2D" w:rsidP="009008A0">
      <w:pPr>
        <w:pStyle w:val="a3"/>
        <w:numPr>
          <w:ilvl w:val="4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Теория личности, </w:t>
      </w:r>
      <w:proofErr w:type="spellStart"/>
      <w:proofErr w:type="gramStart"/>
      <w:r w:rsidRPr="00AD7F3A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>-психология</w:t>
      </w:r>
      <w:proofErr w:type="gramEnd"/>
      <w:r w:rsidRPr="00AD7F3A">
        <w:rPr>
          <w:rFonts w:ascii="Times New Roman" w:hAnsi="Times New Roman" w:cs="Times New Roman"/>
          <w:sz w:val="28"/>
          <w:szCs w:val="28"/>
        </w:rPr>
        <w:t>, психоанализ</w:t>
      </w:r>
    </w:p>
    <w:p w:rsidR="00673D2D" w:rsidRPr="00AD7F3A" w:rsidRDefault="00673D2D" w:rsidP="00673D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73D2D" w:rsidRPr="00AD7F3A" w:rsidRDefault="00673D2D" w:rsidP="00673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Концепция доминанты </w:t>
      </w:r>
      <w:r w:rsidR="006011E9" w:rsidRPr="00AD7F3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AD7F3A">
        <w:rPr>
          <w:rFonts w:ascii="Times New Roman" w:hAnsi="Times New Roman" w:cs="Times New Roman"/>
          <w:sz w:val="28"/>
          <w:szCs w:val="28"/>
        </w:rPr>
        <w:t>описана:</w:t>
      </w:r>
    </w:p>
    <w:p w:rsidR="00673D2D" w:rsidRPr="00AD7F3A" w:rsidRDefault="006011E9" w:rsidP="009008A0">
      <w:pPr>
        <w:pStyle w:val="a3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А.А.Ухтомским</w:t>
      </w:r>
      <w:proofErr w:type="spellEnd"/>
    </w:p>
    <w:p w:rsidR="006011E9" w:rsidRPr="00AD7F3A" w:rsidRDefault="006011E9" w:rsidP="009008A0">
      <w:pPr>
        <w:pStyle w:val="a3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И.А.Аршавским</w:t>
      </w:r>
      <w:proofErr w:type="spellEnd"/>
    </w:p>
    <w:p w:rsidR="006011E9" w:rsidRPr="00AD7F3A" w:rsidRDefault="006011E9" w:rsidP="009008A0">
      <w:pPr>
        <w:pStyle w:val="a3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И.В.Добряковым</w:t>
      </w:r>
      <w:proofErr w:type="spellEnd"/>
    </w:p>
    <w:p w:rsidR="006011E9" w:rsidRPr="00AD7F3A" w:rsidRDefault="006011E9" w:rsidP="009008A0">
      <w:pPr>
        <w:pStyle w:val="a3"/>
        <w:numPr>
          <w:ilvl w:val="4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Г.Г.Филипповой</w:t>
      </w:r>
      <w:proofErr w:type="spellEnd"/>
    </w:p>
    <w:p w:rsidR="0064047E" w:rsidRPr="00AD7F3A" w:rsidRDefault="0064047E" w:rsidP="0064047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4047E" w:rsidRPr="00AD7F3A" w:rsidRDefault="0064047E" w:rsidP="00640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«Этап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няньчания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>» - это термин из концепции:</w:t>
      </w:r>
    </w:p>
    <w:p w:rsidR="0064047E" w:rsidRPr="00AD7F3A" w:rsidRDefault="0064047E" w:rsidP="009008A0">
      <w:pPr>
        <w:pStyle w:val="a3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Гестационной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 xml:space="preserve"> доминанты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А.А.Ухтомского</w:t>
      </w:r>
      <w:proofErr w:type="spellEnd"/>
    </w:p>
    <w:p w:rsidR="0064047E" w:rsidRPr="00AD7F3A" w:rsidRDefault="0064047E" w:rsidP="009008A0">
      <w:pPr>
        <w:pStyle w:val="a3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Травмы рождения Отто Ранка</w:t>
      </w:r>
    </w:p>
    <w:p w:rsidR="0064047E" w:rsidRPr="00AD7F3A" w:rsidRDefault="0064047E" w:rsidP="009008A0">
      <w:pPr>
        <w:pStyle w:val="a3"/>
        <w:numPr>
          <w:ilvl w:val="4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 xml:space="preserve">Онтогенеза материнской сферы </w:t>
      </w:r>
      <w:proofErr w:type="spellStart"/>
      <w:r w:rsidRPr="00AD7F3A">
        <w:rPr>
          <w:rFonts w:ascii="Times New Roman" w:hAnsi="Times New Roman" w:cs="Times New Roman"/>
          <w:b/>
          <w:sz w:val="28"/>
          <w:szCs w:val="28"/>
        </w:rPr>
        <w:t>Г.Г.Филипповой</w:t>
      </w:r>
      <w:proofErr w:type="spellEnd"/>
    </w:p>
    <w:p w:rsidR="0064047E" w:rsidRPr="00AD7F3A" w:rsidRDefault="0064047E" w:rsidP="009008A0">
      <w:pPr>
        <w:pStyle w:val="a3"/>
        <w:numPr>
          <w:ilvl w:val="4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Психодинамической теории развития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>.</w:t>
      </w:r>
    </w:p>
    <w:p w:rsidR="00FB29B0" w:rsidRPr="00AD7F3A" w:rsidRDefault="00FB29B0" w:rsidP="00FB29B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B29B0" w:rsidRPr="00AD7F3A" w:rsidRDefault="00FB29B0" w:rsidP="00FB29B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011E9" w:rsidRPr="00AD7F3A" w:rsidRDefault="00FB29B0" w:rsidP="0060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Конфликты, связанные с рождением детей имеют:</w:t>
      </w:r>
    </w:p>
    <w:p w:rsidR="00FB29B0" w:rsidRPr="00AD7F3A" w:rsidRDefault="00FB29B0" w:rsidP="009008A0">
      <w:pPr>
        <w:pStyle w:val="a3"/>
        <w:numPr>
          <w:ilvl w:val="4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Два уровня: индивидуальный и системный</w:t>
      </w:r>
    </w:p>
    <w:p w:rsidR="00FB29B0" w:rsidRPr="00AD7F3A" w:rsidRDefault="00FB29B0" w:rsidP="009008A0">
      <w:pPr>
        <w:pStyle w:val="a3"/>
        <w:numPr>
          <w:ilvl w:val="4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Три уровня: индивидуальный, уровень отношений между мужчиной и женщиной и системный</w:t>
      </w:r>
    </w:p>
    <w:p w:rsidR="00FB29B0" w:rsidRPr="00AD7F3A" w:rsidRDefault="00FB29B0" w:rsidP="009008A0">
      <w:pPr>
        <w:pStyle w:val="a3"/>
        <w:numPr>
          <w:ilvl w:val="4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Четыре уровня: индивидуальный, системный, уровень отношений между мужчиной и женщиной, государственный.</w:t>
      </w:r>
    </w:p>
    <w:p w:rsidR="0064047E" w:rsidRPr="00AD7F3A" w:rsidRDefault="0064047E" w:rsidP="0064047E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4047E" w:rsidRPr="00AD7F3A" w:rsidRDefault="0064047E" w:rsidP="00640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Уровни работы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перинатальног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 xml:space="preserve"> психолога с беременными:</w:t>
      </w:r>
    </w:p>
    <w:p w:rsidR="0064047E" w:rsidRPr="00AD7F3A" w:rsidRDefault="0064047E" w:rsidP="009008A0">
      <w:pPr>
        <w:pStyle w:val="a3"/>
        <w:numPr>
          <w:ilvl w:val="4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Информационный, физиологический</w:t>
      </w:r>
    </w:p>
    <w:p w:rsidR="0064047E" w:rsidRPr="00AD7F3A" w:rsidRDefault="0064047E" w:rsidP="009008A0">
      <w:pPr>
        <w:pStyle w:val="a3"/>
        <w:numPr>
          <w:ilvl w:val="4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D7F3A"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 w:rsidRPr="00AD7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 xml:space="preserve"> (практические навыки)</w:t>
      </w:r>
    </w:p>
    <w:p w:rsidR="0064047E" w:rsidRPr="00AD7F3A" w:rsidRDefault="0064047E" w:rsidP="009008A0">
      <w:pPr>
        <w:pStyle w:val="a3"/>
        <w:numPr>
          <w:ilvl w:val="4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Личностный, межличностный, надличностный</w:t>
      </w:r>
    </w:p>
    <w:p w:rsidR="0064047E" w:rsidRPr="00AD7F3A" w:rsidRDefault="0064047E" w:rsidP="009008A0">
      <w:pPr>
        <w:pStyle w:val="a3"/>
        <w:numPr>
          <w:ilvl w:val="4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Все вышеперечисленные</w:t>
      </w:r>
    </w:p>
    <w:p w:rsidR="00E22989" w:rsidRPr="00AD7F3A" w:rsidRDefault="00E22989" w:rsidP="00E22989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</w:rPr>
        <w:t>Стратегия перинатального психолога:</w:t>
      </w:r>
    </w:p>
    <w:p w:rsidR="00E22989" w:rsidRPr="00AD7F3A" w:rsidRDefault="00E22989" w:rsidP="00E22989">
      <w:pPr>
        <w:pStyle w:val="a4"/>
        <w:shd w:val="clear" w:color="auto" w:fill="FFFFFF"/>
        <w:spacing w:after="202" w:afterAutospacing="0"/>
        <w:ind w:left="36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</w:rPr>
        <w:t>(а</w:t>
      </w:r>
      <w:proofErr w:type="gramStart"/>
      <w:r w:rsidRPr="00AD7F3A">
        <w:rPr>
          <w:color w:val="000000"/>
          <w:sz w:val="28"/>
          <w:szCs w:val="28"/>
        </w:rPr>
        <w:t>)</w:t>
      </w:r>
      <w:r w:rsidRPr="00AD7F3A">
        <w:rPr>
          <w:color w:val="000000"/>
          <w:sz w:val="28"/>
          <w:szCs w:val="28"/>
        </w:rPr>
        <w:t>Д</w:t>
      </w:r>
      <w:proofErr w:type="gramEnd"/>
      <w:r w:rsidRPr="00AD7F3A">
        <w:rPr>
          <w:color w:val="000000"/>
          <w:sz w:val="28"/>
          <w:szCs w:val="28"/>
        </w:rPr>
        <w:t>ать максимум информации беременной женщине о протекании беременности и процесса родов</w:t>
      </w:r>
    </w:p>
    <w:p w:rsidR="00E22989" w:rsidRPr="00AD7F3A" w:rsidRDefault="00E22989" w:rsidP="00E22989">
      <w:pPr>
        <w:pStyle w:val="a4"/>
        <w:shd w:val="clear" w:color="auto" w:fill="FFFFFF"/>
        <w:spacing w:after="202" w:afterAutospacing="0"/>
        <w:ind w:left="360"/>
        <w:rPr>
          <w:b/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  <w:u w:val="single"/>
        </w:rPr>
        <w:lastRenderedPageBreak/>
        <w:t>(</w:t>
      </w:r>
      <w:r w:rsidRPr="00AD7F3A">
        <w:rPr>
          <w:color w:val="000000"/>
          <w:sz w:val="28"/>
          <w:szCs w:val="28"/>
          <w:u w:val="single"/>
          <w:lang w:val="en-US"/>
        </w:rPr>
        <w:t>b</w:t>
      </w:r>
      <w:r w:rsidRPr="00AD7F3A">
        <w:rPr>
          <w:color w:val="000000"/>
          <w:sz w:val="28"/>
          <w:szCs w:val="28"/>
          <w:u w:val="single"/>
        </w:rPr>
        <w:t>)</w:t>
      </w:r>
      <w:r w:rsidRPr="00AD7F3A">
        <w:rPr>
          <w:b/>
          <w:color w:val="000000"/>
          <w:sz w:val="28"/>
          <w:szCs w:val="28"/>
        </w:rPr>
        <w:t>Снижение тревоги и поиск ресурса для безопасного проживания беременности и родов</w:t>
      </w:r>
    </w:p>
    <w:p w:rsidR="00E22989" w:rsidRPr="00AD7F3A" w:rsidRDefault="00E22989" w:rsidP="00E22989">
      <w:pPr>
        <w:pStyle w:val="a4"/>
        <w:shd w:val="clear" w:color="auto" w:fill="FFFFFF"/>
        <w:spacing w:after="202" w:afterAutospacing="0"/>
        <w:ind w:left="360"/>
        <w:rPr>
          <w:color w:val="000000"/>
          <w:sz w:val="28"/>
          <w:szCs w:val="28"/>
          <w:lang w:val="en-US"/>
        </w:rPr>
      </w:pPr>
      <w:r w:rsidRPr="00AD7F3A">
        <w:rPr>
          <w:color w:val="000000"/>
          <w:sz w:val="28"/>
          <w:szCs w:val="28"/>
        </w:rPr>
        <w:t>(</w:t>
      </w:r>
      <w:r w:rsidRPr="00AD7F3A">
        <w:rPr>
          <w:color w:val="000000"/>
          <w:sz w:val="28"/>
          <w:szCs w:val="28"/>
          <w:lang w:val="en-US"/>
        </w:rPr>
        <w:t>c</w:t>
      </w:r>
      <w:r w:rsidRPr="00AD7F3A">
        <w:rPr>
          <w:color w:val="000000"/>
          <w:sz w:val="28"/>
          <w:szCs w:val="28"/>
        </w:rPr>
        <w:t xml:space="preserve">) </w:t>
      </w:r>
      <w:r w:rsidRPr="00AD7F3A">
        <w:rPr>
          <w:color w:val="000000"/>
          <w:sz w:val="28"/>
          <w:szCs w:val="28"/>
        </w:rPr>
        <w:t>Настроить женщину на идеальное проживание беременности и родов, т.к. именно это поможет родить здорового ребенка.</w:t>
      </w:r>
    </w:p>
    <w:p w:rsidR="00E22989" w:rsidRPr="00AD7F3A" w:rsidRDefault="00E22989" w:rsidP="00E22989">
      <w:pPr>
        <w:pStyle w:val="a4"/>
        <w:shd w:val="clear" w:color="auto" w:fill="FFFFFF"/>
        <w:spacing w:after="202" w:afterAutospacing="0"/>
        <w:ind w:left="360"/>
        <w:rPr>
          <w:color w:val="000000"/>
          <w:sz w:val="28"/>
          <w:szCs w:val="28"/>
          <w:lang w:val="en-US"/>
        </w:rPr>
      </w:pPr>
    </w:p>
    <w:p w:rsidR="00E22989" w:rsidRPr="00AD7F3A" w:rsidRDefault="00E22989" w:rsidP="00E22989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</w:rPr>
        <w:t xml:space="preserve">По теории </w:t>
      </w:r>
      <w:proofErr w:type="spellStart"/>
      <w:r w:rsidRPr="00AD7F3A">
        <w:rPr>
          <w:color w:val="000000"/>
          <w:sz w:val="28"/>
          <w:szCs w:val="28"/>
        </w:rPr>
        <w:t>С.Грофа</w:t>
      </w:r>
      <w:proofErr w:type="spellEnd"/>
      <w:r w:rsidRPr="00AD7F3A">
        <w:rPr>
          <w:color w:val="000000"/>
          <w:sz w:val="28"/>
          <w:szCs w:val="28"/>
        </w:rPr>
        <w:t xml:space="preserve"> существует следующее количество Базовых Перинатальных Матриц:</w:t>
      </w:r>
    </w:p>
    <w:p w:rsidR="00E22989" w:rsidRPr="00AD7F3A" w:rsidRDefault="00E22989" w:rsidP="009008A0">
      <w:pPr>
        <w:pStyle w:val="a4"/>
        <w:numPr>
          <w:ilvl w:val="4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  <w:lang w:val="en-US"/>
        </w:rPr>
        <w:t>2</w:t>
      </w:r>
    </w:p>
    <w:p w:rsidR="00E22989" w:rsidRPr="00AD7F3A" w:rsidRDefault="00E22989" w:rsidP="009008A0">
      <w:pPr>
        <w:pStyle w:val="a4"/>
        <w:numPr>
          <w:ilvl w:val="4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  <w:lang w:val="en-US"/>
        </w:rPr>
        <w:t>3</w:t>
      </w:r>
    </w:p>
    <w:p w:rsidR="00E22989" w:rsidRPr="00AD7F3A" w:rsidRDefault="00E22989" w:rsidP="009008A0">
      <w:pPr>
        <w:pStyle w:val="a4"/>
        <w:numPr>
          <w:ilvl w:val="4"/>
          <w:numId w:val="13"/>
        </w:numPr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AD7F3A">
        <w:rPr>
          <w:b/>
          <w:color w:val="000000"/>
          <w:sz w:val="28"/>
          <w:szCs w:val="28"/>
          <w:lang w:val="en-US"/>
        </w:rPr>
        <w:t>4</w:t>
      </w:r>
    </w:p>
    <w:p w:rsidR="00E22989" w:rsidRPr="00AD7F3A" w:rsidRDefault="00E22989" w:rsidP="009008A0">
      <w:pPr>
        <w:pStyle w:val="a4"/>
        <w:numPr>
          <w:ilvl w:val="4"/>
          <w:numId w:val="13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  <w:lang w:val="en-US"/>
        </w:rPr>
        <w:t>5</w:t>
      </w:r>
    </w:p>
    <w:p w:rsidR="00E22989" w:rsidRPr="00AD7F3A" w:rsidRDefault="00E22989" w:rsidP="00E22989">
      <w:pPr>
        <w:pStyle w:val="a4"/>
        <w:shd w:val="clear" w:color="auto" w:fill="FFFFFF"/>
        <w:spacing w:after="202" w:afterAutospacing="0"/>
        <w:ind w:left="1800"/>
        <w:rPr>
          <w:color w:val="000000"/>
          <w:sz w:val="28"/>
          <w:szCs w:val="28"/>
        </w:rPr>
      </w:pPr>
    </w:p>
    <w:p w:rsidR="0064047E" w:rsidRPr="00AD7F3A" w:rsidRDefault="0064047E" w:rsidP="00AD7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47E" w:rsidRPr="00AD7F3A" w:rsidRDefault="0064047E" w:rsidP="00640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9B0" w:rsidRPr="00AD7F3A" w:rsidRDefault="00FB29B0" w:rsidP="00FB2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F3A">
        <w:rPr>
          <w:rFonts w:ascii="Times New Roman" w:hAnsi="Times New Roman" w:cs="Times New Roman"/>
          <w:sz w:val="28"/>
          <w:szCs w:val="28"/>
        </w:rPr>
        <w:t>Гаптономия</w:t>
      </w:r>
      <w:proofErr w:type="spellEnd"/>
      <w:r w:rsidRPr="00AD7F3A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B29B0" w:rsidRPr="00AD7F3A" w:rsidRDefault="00FB29B0" w:rsidP="009008A0">
      <w:pPr>
        <w:pStyle w:val="a3"/>
        <w:numPr>
          <w:ilvl w:val="4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Метод общения с плодом через прикосновения</w:t>
      </w:r>
    </w:p>
    <w:p w:rsidR="00FB29B0" w:rsidRPr="00AD7F3A" w:rsidRDefault="00FB29B0" w:rsidP="009008A0">
      <w:pPr>
        <w:pStyle w:val="a3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Метод общения с плодом через звуковую стимуляцию</w:t>
      </w:r>
    </w:p>
    <w:p w:rsidR="00FB29B0" w:rsidRPr="00AD7F3A" w:rsidRDefault="00FB29B0" w:rsidP="009008A0">
      <w:pPr>
        <w:pStyle w:val="a3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 xml:space="preserve">Метод внутриутробного обучения плода </w:t>
      </w:r>
    </w:p>
    <w:p w:rsidR="00FB29B0" w:rsidRPr="00AD7F3A" w:rsidRDefault="00FB29B0" w:rsidP="009008A0">
      <w:pPr>
        <w:pStyle w:val="a3"/>
        <w:numPr>
          <w:ilvl w:val="4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Метод общения беременной женщины с мужем, партнером.</w:t>
      </w:r>
    </w:p>
    <w:p w:rsidR="00E22989" w:rsidRPr="00AD7F3A" w:rsidRDefault="00E22989" w:rsidP="00E2298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B29B0" w:rsidRPr="00AD7F3A" w:rsidRDefault="00E22989" w:rsidP="00FB2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Наиболее конструктивное отношение к страхам беременных:</w:t>
      </w:r>
    </w:p>
    <w:p w:rsidR="00E22989" w:rsidRPr="00AD7F3A" w:rsidRDefault="00E22989" w:rsidP="009008A0">
      <w:pPr>
        <w:pStyle w:val="a3"/>
        <w:numPr>
          <w:ilvl w:val="4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Со страхами обязательно нужно бороться, т.к. они могут повредить ребенку и испортить картину родов</w:t>
      </w:r>
    </w:p>
    <w:p w:rsidR="00E22989" w:rsidRPr="00AD7F3A" w:rsidRDefault="00E22989" w:rsidP="009008A0">
      <w:pPr>
        <w:pStyle w:val="a3"/>
        <w:numPr>
          <w:ilvl w:val="4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На страхи беременных обращать внимания не надо, они сами пройдут с беременностью</w:t>
      </w:r>
    </w:p>
    <w:p w:rsidR="00E22989" w:rsidRPr="00AD7F3A" w:rsidRDefault="00E22989" w:rsidP="009008A0">
      <w:pPr>
        <w:pStyle w:val="a3"/>
        <w:numPr>
          <w:ilvl w:val="4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F3A">
        <w:rPr>
          <w:rFonts w:ascii="Times New Roman" w:hAnsi="Times New Roman" w:cs="Times New Roman"/>
          <w:sz w:val="28"/>
          <w:szCs w:val="28"/>
        </w:rPr>
        <w:t>Страхи надо переводить в позитив. Только позитивное мышление помогает благополучно проживать беременность и роды</w:t>
      </w:r>
    </w:p>
    <w:p w:rsidR="00E22989" w:rsidRPr="00AD7F3A" w:rsidRDefault="00E22989" w:rsidP="009008A0">
      <w:pPr>
        <w:pStyle w:val="a3"/>
        <w:numPr>
          <w:ilvl w:val="4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D7F3A">
        <w:rPr>
          <w:rFonts w:ascii="Times New Roman" w:hAnsi="Times New Roman" w:cs="Times New Roman"/>
          <w:b/>
          <w:sz w:val="28"/>
          <w:szCs w:val="28"/>
        </w:rPr>
        <w:t>Страхи надо проживать и быть в контакте с ними, а не бороться со страхами</w:t>
      </w:r>
    </w:p>
    <w:p w:rsidR="00E22989" w:rsidRPr="00AD7F3A" w:rsidRDefault="00E22989" w:rsidP="00E22989">
      <w:pPr>
        <w:pStyle w:val="a4"/>
        <w:shd w:val="clear" w:color="auto" w:fill="FFFFFF"/>
        <w:spacing w:after="202" w:afterAutospacing="0"/>
        <w:ind w:left="36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</w:rPr>
        <w:t>15.</w:t>
      </w:r>
      <w:r w:rsidRPr="00AD7F3A">
        <w:rPr>
          <w:color w:val="000000"/>
          <w:sz w:val="28"/>
          <w:szCs w:val="28"/>
        </w:rPr>
        <w:t xml:space="preserve">. С помощью арт-терапии и проективных методик психолог в большей степени может воздействовать </w:t>
      </w:r>
      <w:proofErr w:type="gramStart"/>
      <w:r w:rsidRPr="00AD7F3A">
        <w:rPr>
          <w:color w:val="000000"/>
          <w:sz w:val="28"/>
          <w:szCs w:val="28"/>
        </w:rPr>
        <w:t>на</w:t>
      </w:r>
      <w:proofErr w:type="gramEnd"/>
      <w:r w:rsidRPr="00AD7F3A">
        <w:rPr>
          <w:color w:val="000000"/>
          <w:sz w:val="28"/>
          <w:szCs w:val="28"/>
        </w:rPr>
        <w:t>:</w:t>
      </w:r>
    </w:p>
    <w:p w:rsidR="00E22989" w:rsidRPr="00AD7F3A" w:rsidRDefault="00E22989" w:rsidP="009008A0">
      <w:pPr>
        <w:pStyle w:val="a4"/>
        <w:numPr>
          <w:ilvl w:val="4"/>
          <w:numId w:val="1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</w:rPr>
        <w:t>Левое полушарие</w:t>
      </w:r>
    </w:p>
    <w:p w:rsidR="00E22989" w:rsidRPr="009008A0" w:rsidRDefault="00E22989" w:rsidP="009008A0">
      <w:pPr>
        <w:pStyle w:val="a4"/>
        <w:numPr>
          <w:ilvl w:val="4"/>
          <w:numId w:val="14"/>
        </w:numPr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9008A0">
        <w:rPr>
          <w:b/>
          <w:color w:val="000000"/>
          <w:sz w:val="28"/>
          <w:szCs w:val="28"/>
        </w:rPr>
        <w:lastRenderedPageBreak/>
        <w:t>Правое полушарие</w:t>
      </w:r>
    </w:p>
    <w:p w:rsidR="00E22989" w:rsidRPr="00AD7F3A" w:rsidRDefault="00E22989" w:rsidP="009008A0">
      <w:pPr>
        <w:pStyle w:val="a4"/>
        <w:numPr>
          <w:ilvl w:val="4"/>
          <w:numId w:val="1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</w:rPr>
        <w:t>Префронтальные отделы мозга</w:t>
      </w:r>
    </w:p>
    <w:p w:rsidR="00E22989" w:rsidRPr="00AD7F3A" w:rsidRDefault="00E22989" w:rsidP="009008A0">
      <w:pPr>
        <w:pStyle w:val="a4"/>
        <w:numPr>
          <w:ilvl w:val="4"/>
          <w:numId w:val="14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D7F3A">
        <w:rPr>
          <w:color w:val="000000"/>
          <w:sz w:val="28"/>
          <w:szCs w:val="28"/>
        </w:rPr>
        <w:t>Подкорковые структуры мозга</w:t>
      </w:r>
    </w:p>
    <w:p w:rsidR="00E22989" w:rsidRPr="009008A0" w:rsidRDefault="009008A0" w:rsidP="00E229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08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тили проживания беременности по Филипповой Г.Г:</w:t>
      </w:r>
    </w:p>
    <w:p w:rsidR="009008A0" w:rsidRDefault="009008A0" w:rsidP="009008A0">
      <w:pPr>
        <w:pStyle w:val="a3"/>
        <w:numPr>
          <w:ilvl w:val="4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гипогестогнозический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эйфорический, тревожный, депрессивный</w:t>
      </w:r>
    </w:p>
    <w:p w:rsidR="009008A0" w:rsidRPr="009008A0" w:rsidRDefault="009008A0" w:rsidP="009008A0">
      <w:pPr>
        <w:pStyle w:val="a3"/>
        <w:numPr>
          <w:ilvl w:val="4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008A0">
        <w:rPr>
          <w:rFonts w:ascii="Times New Roman" w:hAnsi="Times New Roman" w:cs="Times New Roman"/>
          <w:b/>
          <w:sz w:val="28"/>
          <w:szCs w:val="28"/>
        </w:rPr>
        <w:t>Адекватный, тревожный, эйфорический, игнорирующий, амбивалентный, отвергающий</w:t>
      </w:r>
    </w:p>
    <w:p w:rsidR="009008A0" w:rsidRDefault="009008A0" w:rsidP="009008A0">
      <w:pPr>
        <w:pStyle w:val="a3"/>
        <w:numPr>
          <w:ilvl w:val="4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непринимающий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амбивалентный</w:t>
      </w:r>
    </w:p>
    <w:p w:rsidR="009008A0" w:rsidRPr="009008A0" w:rsidRDefault="009008A0" w:rsidP="009008A0">
      <w:pPr>
        <w:pStyle w:val="a3"/>
        <w:numPr>
          <w:ilvl w:val="4"/>
          <w:numId w:val="1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Оптимальный, тревожный, эйфорический, игнорирующий, депрессивный</w:t>
      </w:r>
    </w:p>
    <w:p w:rsidR="00E22989" w:rsidRPr="00AD7F3A" w:rsidRDefault="00E22989" w:rsidP="00E22989">
      <w:pPr>
        <w:rPr>
          <w:rFonts w:ascii="Times New Roman" w:hAnsi="Times New Roman" w:cs="Times New Roman"/>
          <w:b/>
          <w:sz w:val="28"/>
          <w:szCs w:val="28"/>
        </w:rPr>
      </w:pPr>
    </w:p>
    <w:sectPr w:rsidR="00E22989" w:rsidRPr="00AD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C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113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F107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92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760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0462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B4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2442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8771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E27DFD"/>
    <w:multiLevelType w:val="hybridMultilevel"/>
    <w:tmpl w:val="3B68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7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E156B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F183C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D958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7D3F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6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CDC69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7"/>
    <w:rsid w:val="0010324F"/>
    <w:rsid w:val="006011E9"/>
    <w:rsid w:val="006174B4"/>
    <w:rsid w:val="0064047E"/>
    <w:rsid w:val="00673D2D"/>
    <w:rsid w:val="00682BFA"/>
    <w:rsid w:val="009008A0"/>
    <w:rsid w:val="00915F67"/>
    <w:rsid w:val="00AD7F3A"/>
    <w:rsid w:val="00BD5C81"/>
    <w:rsid w:val="00E22989"/>
    <w:rsid w:val="00F3606B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99D4-61BB-42A7-B1DC-33BF43F3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2016-09-04T10:28:00Z</dcterms:created>
  <dcterms:modified xsi:type="dcterms:W3CDTF">2016-09-04T12:20:00Z</dcterms:modified>
</cp:coreProperties>
</file>